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293" w:rsidRPr="00CE06CE" w:rsidRDefault="000A1293" w:rsidP="000A1293">
      <w:pPr>
        <w:widowControl w:val="0"/>
        <w:autoSpaceDE w:val="0"/>
        <w:autoSpaceDN w:val="0"/>
        <w:adjustRightInd w:val="0"/>
        <w:ind w:left="-360" w:right="-185"/>
        <w:jc w:val="right"/>
        <w:outlineLvl w:val="0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>Приложение № 1</w:t>
      </w:r>
    </w:p>
    <w:p w:rsidR="000A1293" w:rsidRPr="001C66E7" w:rsidRDefault="000A1293" w:rsidP="000A1293">
      <w:pPr>
        <w:widowControl w:val="0"/>
        <w:autoSpaceDE w:val="0"/>
        <w:autoSpaceDN w:val="0"/>
        <w:adjustRightInd w:val="0"/>
        <w:ind w:left="-360" w:right="-185"/>
        <w:jc w:val="right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 xml:space="preserve">к </w:t>
      </w:r>
      <w:r w:rsidR="00E31151">
        <w:rPr>
          <w:rFonts w:ascii="Times New Roman" w:hAnsi="Times New Roman" w:cs="Times New Roman"/>
        </w:rPr>
        <w:t>Договору</w:t>
      </w:r>
      <w:r w:rsidRPr="00CE06CE">
        <w:rPr>
          <w:rFonts w:ascii="Times New Roman" w:hAnsi="Times New Roman" w:cs="Times New Roman"/>
        </w:rPr>
        <w:t xml:space="preserve"> № </w:t>
      </w:r>
      <w:r w:rsidR="00DC008F" w:rsidRPr="001C66E7">
        <w:rPr>
          <w:rFonts w:ascii="Times New Roman" w:hAnsi="Times New Roman" w:cs="Times New Roman"/>
        </w:rPr>
        <w:t>0</w:t>
      </w:r>
      <w:r w:rsidR="00442F69">
        <w:rPr>
          <w:rFonts w:ascii="Times New Roman" w:hAnsi="Times New Roman" w:cs="Times New Roman"/>
        </w:rPr>
        <w:t>99</w:t>
      </w:r>
    </w:p>
    <w:p w:rsidR="000A1293" w:rsidRPr="003C423B" w:rsidRDefault="000A1293" w:rsidP="003C423B">
      <w:pPr>
        <w:widowControl w:val="0"/>
        <w:autoSpaceDE w:val="0"/>
        <w:autoSpaceDN w:val="0"/>
        <w:adjustRightInd w:val="0"/>
        <w:spacing w:after="240"/>
        <w:ind w:left="-360" w:right="-185"/>
        <w:jc w:val="right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>от «</w:t>
      </w:r>
      <w:r w:rsidR="00F378CD">
        <w:rPr>
          <w:rFonts w:ascii="Times New Roman" w:hAnsi="Times New Roman" w:cs="Times New Roman"/>
        </w:rPr>
        <w:t>21</w:t>
      </w:r>
      <w:r w:rsidR="00DC008F" w:rsidRPr="00CE06CE">
        <w:rPr>
          <w:rFonts w:ascii="Times New Roman" w:hAnsi="Times New Roman" w:cs="Times New Roman"/>
        </w:rPr>
        <w:t xml:space="preserve">» </w:t>
      </w:r>
      <w:r w:rsidR="00F378CD">
        <w:rPr>
          <w:rFonts w:ascii="Times New Roman" w:hAnsi="Times New Roman" w:cs="Times New Roman"/>
        </w:rPr>
        <w:t>февра</w:t>
      </w:r>
      <w:r w:rsidR="00143415">
        <w:rPr>
          <w:rFonts w:ascii="Times New Roman" w:hAnsi="Times New Roman" w:cs="Times New Roman"/>
        </w:rPr>
        <w:t>ля</w:t>
      </w:r>
      <w:r w:rsidR="00D1536C">
        <w:rPr>
          <w:rFonts w:ascii="Times New Roman" w:hAnsi="Times New Roman" w:cs="Times New Roman"/>
        </w:rPr>
        <w:t xml:space="preserve"> </w:t>
      </w:r>
      <w:r w:rsidRPr="00CE06CE">
        <w:rPr>
          <w:rFonts w:ascii="Times New Roman" w:hAnsi="Times New Roman" w:cs="Times New Roman"/>
        </w:rPr>
        <w:t>20</w:t>
      </w:r>
      <w:r w:rsidR="00DC008F" w:rsidRPr="00CE06CE">
        <w:rPr>
          <w:rFonts w:ascii="Times New Roman" w:hAnsi="Times New Roman" w:cs="Times New Roman"/>
        </w:rPr>
        <w:t>2</w:t>
      </w:r>
      <w:r w:rsidR="00143415">
        <w:rPr>
          <w:rFonts w:ascii="Times New Roman" w:hAnsi="Times New Roman" w:cs="Times New Roman"/>
        </w:rPr>
        <w:t>5</w:t>
      </w:r>
      <w:r w:rsidRPr="00CE06CE">
        <w:rPr>
          <w:rFonts w:ascii="Times New Roman" w:hAnsi="Times New Roman" w:cs="Times New Roman"/>
        </w:rPr>
        <w:t xml:space="preserve"> г</w:t>
      </w:r>
      <w:r w:rsidR="004E4903" w:rsidRPr="00CE06CE">
        <w:rPr>
          <w:rFonts w:ascii="Times New Roman" w:hAnsi="Times New Roman" w:cs="Times New Roman"/>
        </w:rPr>
        <w:t>ода</w:t>
      </w:r>
    </w:p>
    <w:p w:rsidR="000A1293" w:rsidRPr="00CE06CE" w:rsidRDefault="000A1293" w:rsidP="000A1293">
      <w:pPr>
        <w:widowControl w:val="0"/>
        <w:autoSpaceDE w:val="0"/>
        <w:autoSpaceDN w:val="0"/>
        <w:adjustRightInd w:val="0"/>
        <w:ind w:left="-360" w:right="-185"/>
        <w:jc w:val="center"/>
        <w:rPr>
          <w:rFonts w:ascii="Times New Roman" w:hAnsi="Times New Roman" w:cs="Times New Roman"/>
          <w:b/>
        </w:rPr>
      </w:pPr>
      <w:r w:rsidRPr="00CE06CE">
        <w:rPr>
          <w:rFonts w:ascii="Times New Roman" w:hAnsi="Times New Roman" w:cs="Times New Roman"/>
          <w:b/>
        </w:rPr>
        <w:t xml:space="preserve">СПЕЦИФИКАЦИЯ </w:t>
      </w:r>
    </w:p>
    <w:p w:rsidR="000A1293" w:rsidRPr="00CE06CE" w:rsidRDefault="000A1293" w:rsidP="003C423B">
      <w:pPr>
        <w:widowControl w:val="0"/>
        <w:autoSpaceDE w:val="0"/>
        <w:autoSpaceDN w:val="0"/>
        <w:adjustRightInd w:val="0"/>
        <w:spacing w:after="240"/>
        <w:ind w:left="-360" w:right="-185"/>
        <w:jc w:val="center"/>
        <w:rPr>
          <w:rFonts w:ascii="Times New Roman" w:hAnsi="Times New Roman" w:cs="Times New Roman"/>
          <w:b/>
        </w:rPr>
      </w:pPr>
      <w:r w:rsidRPr="00CE06CE">
        <w:rPr>
          <w:rFonts w:ascii="Times New Roman" w:hAnsi="Times New Roman" w:cs="Times New Roman"/>
          <w:b/>
        </w:rPr>
        <w:t>ПОСТАВЛЯЕМЫХ ТОВАРОВ</w:t>
      </w:r>
    </w:p>
    <w:tbl>
      <w:tblPr>
        <w:tblW w:w="5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3214"/>
        <w:gridCol w:w="990"/>
        <w:gridCol w:w="1557"/>
        <w:gridCol w:w="1843"/>
        <w:gridCol w:w="2199"/>
      </w:tblGrid>
      <w:tr w:rsidR="004E4903" w:rsidRPr="00CE06CE" w:rsidTr="00287378">
        <w:trPr>
          <w:cantSplit/>
          <w:trHeight w:val="535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15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Наименование товара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Цена за</w:t>
            </w:r>
          </w:p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ед. в руб.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 коп.</w:t>
            </w:r>
            <w:r w:rsidRPr="00CE06CE">
              <w:rPr>
                <w:rFonts w:ascii="Times New Roman" w:eastAsia="Times New Roman" w:hAnsi="Times New Roman" w:cs="Times New Roman"/>
                <w:color w:val="auto"/>
              </w:rPr>
              <w:br/>
              <w:t>(с НДС)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Общая стоимость</w:t>
            </w:r>
          </w:p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в руб.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 коп.</w:t>
            </w:r>
          </w:p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(с НДС)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Блок д/записи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47,3</w:t>
            </w:r>
            <w:r w:rsidR="00287378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473,00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B5C83">
              <w:rPr>
                <w:rFonts w:ascii="Times New Roman" w:eastAsia="Times New Roman" w:hAnsi="Times New Roman" w:cs="Times New Roman"/>
                <w:color w:val="auto"/>
              </w:rPr>
              <w:t>Бумага для офисной техники белая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в упаковке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305,8</w:t>
            </w:r>
            <w:r w:rsidR="00287378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51A3E">
              <w:rPr>
                <w:rFonts w:ascii="Times New Roman" w:eastAsia="Times New Roman" w:hAnsi="Times New Roman" w:cs="Times New Roman"/>
                <w:color w:val="auto"/>
              </w:rPr>
              <w:t>529</w:t>
            </w:r>
            <w:r w:rsidRPr="00287378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Губка для маркерной доски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103,4</w:t>
            </w:r>
            <w:r w:rsidR="00287378" w:rsidRPr="00CE06CE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517,00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B5C83">
              <w:rPr>
                <w:rFonts w:ascii="Times New Roman" w:eastAsia="Times New Roman" w:hAnsi="Times New Roman" w:cs="Times New Roman"/>
                <w:color w:val="auto"/>
              </w:rPr>
              <w:t>Клей канцелярский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46,2</w:t>
            </w:r>
            <w:r w:rsidR="00287378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277,2</w:t>
            </w:r>
            <w:r w:rsidR="00251A3E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B5C83">
              <w:rPr>
                <w:rFonts w:ascii="Times New Roman" w:eastAsia="Times New Roman" w:hAnsi="Times New Roman" w:cs="Times New Roman"/>
                <w:color w:val="auto"/>
              </w:rPr>
              <w:t>Линейка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15,4</w:t>
            </w:r>
            <w:r w:rsidR="00287378" w:rsidRPr="00CE06CE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77,00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B5C83">
              <w:rPr>
                <w:rFonts w:ascii="Times New Roman" w:eastAsia="Times New Roman" w:hAnsi="Times New Roman" w:cs="Times New Roman"/>
                <w:color w:val="auto"/>
              </w:rPr>
              <w:t xml:space="preserve">Набор </w:t>
            </w:r>
            <w:proofErr w:type="spellStart"/>
            <w:r w:rsidRPr="000B5C83">
              <w:rPr>
                <w:rFonts w:ascii="Times New Roman" w:eastAsia="Times New Roman" w:hAnsi="Times New Roman" w:cs="Times New Roman"/>
                <w:color w:val="auto"/>
              </w:rPr>
              <w:t>текстовыделителей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br/>
              <w:t>в упаковке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38,5</w:t>
            </w:r>
            <w:r w:rsidR="00287378" w:rsidRPr="00CE06CE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192,50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B5C83">
              <w:rPr>
                <w:rFonts w:ascii="Times New Roman" w:eastAsia="Times New Roman" w:hAnsi="Times New Roman" w:cs="Times New Roman"/>
                <w:color w:val="auto"/>
              </w:rPr>
              <w:t>Папка-планшет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89,1</w:t>
            </w:r>
            <w:r w:rsidR="00287378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891,00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B5C83">
              <w:rPr>
                <w:rFonts w:ascii="Times New Roman" w:eastAsia="Times New Roman" w:hAnsi="Times New Roman" w:cs="Times New Roman"/>
                <w:color w:val="auto"/>
              </w:rPr>
              <w:t>Ручка гелиевая синяя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17,6</w:t>
            </w:r>
            <w:r w:rsidR="00287378" w:rsidRPr="00CE06CE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176,00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0B5C83">
              <w:rPr>
                <w:rFonts w:ascii="Times New Roman" w:eastAsia="Times New Roman" w:hAnsi="Times New Roman" w:cs="Times New Roman"/>
                <w:color w:val="auto"/>
              </w:rPr>
              <w:t>Стирательная</w:t>
            </w:r>
            <w:proofErr w:type="spellEnd"/>
            <w:r w:rsidRPr="000B5C83">
              <w:rPr>
                <w:rFonts w:ascii="Times New Roman" w:eastAsia="Times New Roman" w:hAnsi="Times New Roman" w:cs="Times New Roman"/>
                <w:color w:val="auto"/>
              </w:rPr>
              <w:t xml:space="preserve"> резинка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287378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55,00</w:t>
            </w:r>
          </w:p>
        </w:tc>
      </w:tr>
      <w:tr w:rsidR="00287378" w:rsidRPr="00CE06CE" w:rsidTr="00251A3E">
        <w:trPr>
          <w:cantSplit/>
          <w:trHeight w:val="267"/>
          <w:jc w:val="center"/>
        </w:trPr>
        <w:tc>
          <w:tcPr>
            <w:tcW w:w="266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155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87378" w:rsidRPr="000B5C83" w:rsidRDefault="00287378" w:rsidP="002873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B5C83">
              <w:rPr>
                <w:rFonts w:ascii="Times New Roman" w:eastAsia="Times New Roman" w:hAnsi="Times New Roman" w:cs="Times New Roman"/>
                <w:color w:val="auto"/>
              </w:rPr>
              <w:t>Файл-вкладыш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в</w:t>
            </w:r>
            <w:r w:rsidRPr="000B5C83">
              <w:rPr>
                <w:rFonts w:ascii="Times New Roman" w:eastAsia="Times New Roman" w:hAnsi="Times New Roman" w:cs="Times New Roman"/>
                <w:color w:val="auto"/>
              </w:rPr>
              <w:t xml:space="preserve"> упак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овке</w:t>
            </w:r>
          </w:p>
        </w:tc>
        <w:tc>
          <w:tcPr>
            <w:tcW w:w="478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52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87378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89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CE06CE" w:rsidRDefault="00251A3E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181</w:t>
            </w:r>
            <w:r w:rsidR="00287378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287378" w:rsidRPr="00CE06CE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1060" w:type="pct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87378" w:rsidRPr="00287378" w:rsidRDefault="00287378" w:rsidP="00251A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color w:val="auto"/>
              </w:rPr>
              <w:t>907,50</w:t>
            </w:r>
          </w:p>
        </w:tc>
      </w:tr>
      <w:tr w:rsidR="00DC008F" w:rsidRPr="00CE06CE" w:rsidTr="00287378">
        <w:trPr>
          <w:cantSplit/>
          <w:trHeight w:val="267"/>
          <w:jc w:val="center"/>
        </w:trPr>
        <w:tc>
          <w:tcPr>
            <w:tcW w:w="1818" w:type="pct"/>
            <w:gridSpan w:val="2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  <w:r w:rsidRPr="00CE06CE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478" w:type="pct"/>
            <w:vAlign w:val="center"/>
          </w:tcPr>
          <w:p w:rsidR="00DC008F" w:rsidRPr="00CE06CE" w:rsidRDefault="00287378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752" w:type="pct"/>
            <w:vAlign w:val="center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E06C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890" w:type="pct"/>
            <w:vAlign w:val="center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E06C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06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C008F" w:rsidRPr="00287378" w:rsidRDefault="00DB5BE3" w:rsidP="002873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87378">
              <w:rPr>
                <w:rFonts w:ascii="Times New Roman" w:eastAsia="Times New Roman" w:hAnsi="Times New Roman" w:cs="Times New Roman"/>
                <w:b/>
                <w:color w:val="auto"/>
              </w:rPr>
              <w:t>5</w:t>
            </w:r>
            <w:r w:rsidR="00287378" w:rsidRPr="00287378">
              <w:rPr>
                <w:rFonts w:ascii="Times New Roman" w:eastAsia="Times New Roman" w:hAnsi="Times New Roman" w:cs="Times New Roman"/>
                <w:b/>
                <w:color w:val="auto"/>
              </w:rPr>
              <w:t>095,2</w:t>
            </w:r>
            <w:r w:rsidR="0072458F" w:rsidRPr="00287378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</w:tr>
    </w:tbl>
    <w:p w:rsidR="004E4903" w:rsidRPr="00251A3E" w:rsidRDefault="004E4903" w:rsidP="00382F37">
      <w:pPr>
        <w:spacing w:before="240" w:after="240"/>
        <w:ind w:right="-185"/>
        <w:rPr>
          <w:rFonts w:ascii="Times New Roman" w:hAnsi="Times New Roman" w:cs="Times New Roman"/>
          <w:color w:val="auto"/>
        </w:rPr>
      </w:pPr>
      <w:r w:rsidRPr="00251A3E">
        <w:rPr>
          <w:rFonts w:ascii="Times New Roman" w:hAnsi="Times New Roman" w:cs="Times New Roman"/>
          <w:color w:val="auto"/>
        </w:rPr>
        <w:t xml:space="preserve">ИТОГО: </w:t>
      </w:r>
      <w:r w:rsidR="00251A3E" w:rsidRPr="00251A3E">
        <w:rPr>
          <w:rFonts w:ascii="Times New Roman" w:hAnsi="Times New Roman" w:cs="Times New Roman"/>
          <w:color w:val="auto"/>
        </w:rPr>
        <w:t>5095 (</w:t>
      </w:r>
      <w:r w:rsidR="00DB5BE3" w:rsidRPr="00251A3E">
        <w:rPr>
          <w:rFonts w:ascii="Times New Roman" w:hAnsi="Times New Roman" w:cs="Times New Roman"/>
          <w:color w:val="auto"/>
        </w:rPr>
        <w:t>пять</w:t>
      </w:r>
      <w:r w:rsidR="00F202BC" w:rsidRPr="00251A3E">
        <w:rPr>
          <w:rFonts w:ascii="Times New Roman" w:hAnsi="Times New Roman" w:cs="Times New Roman"/>
          <w:color w:val="auto"/>
        </w:rPr>
        <w:t xml:space="preserve"> </w:t>
      </w:r>
      <w:r w:rsidR="0072458F" w:rsidRPr="00251A3E">
        <w:rPr>
          <w:rFonts w:ascii="Times New Roman" w:hAnsi="Times New Roman" w:cs="Times New Roman"/>
          <w:color w:val="auto"/>
        </w:rPr>
        <w:t xml:space="preserve">тысяч </w:t>
      </w:r>
      <w:r w:rsidR="00DB5BE3" w:rsidRPr="00251A3E">
        <w:rPr>
          <w:rFonts w:ascii="Times New Roman" w:hAnsi="Times New Roman" w:cs="Times New Roman"/>
          <w:color w:val="auto"/>
        </w:rPr>
        <w:t xml:space="preserve">девяносто </w:t>
      </w:r>
      <w:r w:rsidR="00287378" w:rsidRPr="00251A3E">
        <w:rPr>
          <w:rFonts w:ascii="Times New Roman" w:hAnsi="Times New Roman" w:cs="Times New Roman"/>
          <w:color w:val="auto"/>
        </w:rPr>
        <w:t>пять</w:t>
      </w:r>
      <w:r w:rsidR="00251A3E" w:rsidRPr="00251A3E">
        <w:rPr>
          <w:rFonts w:ascii="Times New Roman" w:hAnsi="Times New Roman" w:cs="Times New Roman"/>
          <w:color w:val="auto"/>
        </w:rPr>
        <w:t>)</w:t>
      </w:r>
      <w:r w:rsidR="0072458F" w:rsidRPr="00251A3E">
        <w:rPr>
          <w:rFonts w:ascii="Times New Roman" w:hAnsi="Times New Roman" w:cs="Times New Roman"/>
          <w:color w:val="auto"/>
        </w:rPr>
        <w:t xml:space="preserve"> </w:t>
      </w:r>
      <w:r w:rsidRPr="00251A3E">
        <w:rPr>
          <w:rFonts w:ascii="Times New Roman" w:hAnsi="Times New Roman" w:cs="Times New Roman"/>
          <w:color w:val="auto"/>
        </w:rPr>
        <w:t>руб</w:t>
      </w:r>
      <w:r w:rsidR="00251A3E" w:rsidRPr="00251A3E">
        <w:rPr>
          <w:rFonts w:ascii="Times New Roman" w:hAnsi="Times New Roman" w:cs="Times New Roman"/>
          <w:color w:val="auto"/>
        </w:rPr>
        <w:t>.</w:t>
      </w:r>
      <w:r w:rsidR="009F27B2" w:rsidRPr="00251A3E">
        <w:rPr>
          <w:rFonts w:ascii="Times New Roman" w:hAnsi="Times New Roman" w:cs="Times New Roman"/>
          <w:color w:val="auto"/>
        </w:rPr>
        <w:t xml:space="preserve"> </w:t>
      </w:r>
      <w:r w:rsidR="00287378" w:rsidRPr="00251A3E">
        <w:rPr>
          <w:rFonts w:ascii="Times New Roman" w:hAnsi="Times New Roman" w:cs="Times New Roman"/>
          <w:color w:val="auto"/>
        </w:rPr>
        <w:t>2</w:t>
      </w:r>
      <w:r w:rsidR="009F27B2" w:rsidRPr="00251A3E">
        <w:rPr>
          <w:rFonts w:ascii="Times New Roman" w:hAnsi="Times New Roman" w:cs="Times New Roman"/>
          <w:color w:val="auto"/>
        </w:rPr>
        <w:t>0 коп.</w:t>
      </w:r>
      <w:r w:rsidRPr="00251A3E">
        <w:rPr>
          <w:rFonts w:ascii="Times New Roman" w:hAnsi="Times New Roman" w:cs="Times New Roman"/>
          <w:color w:val="auto"/>
        </w:rPr>
        <w:t xml:space="preserve"> в т.ч. НДС.</w:t>
      </w:r>
    </w:p>
    <w:p w:rsidR="004E4903" w:rsidRPr="00CE06CE" w:rsidRDefault="004E4903" w:rsidP="004E4903">
      <w:pPr>
        <w:numPr>
          <w:ilvl w:val="0"/>
          <w:numId w:val="1"/>
        </w:numPr>
        <w:ind w:right="-185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 xml:space="preserve">Срок отгрузки </w:t>
      </w:r>
      <w:r w:rsidR="00F378CD">
        <w:rPr>
          <w:rFonts w:ascii="Times New Roman" w:hAnsi="Times New Roman" w:cs="Times New Roman"/>
        </w:rPr>
        <w:t>09.04</w:t>
      </w:r>
      <w:r w:rsidR="00143415">
        <w:rPr>
          <w:rFonts w:ascii="Times New Roman" w:hAnsi="Times New Roman" w:cs="Times New Roman"/>
        </w:rPr>
        <w:t>.2025</w:t>
      </w:r>
      <w:r w:rsidRPr="00CE06CE">
        <w:rPr>
          <w:rFonts w:ascii="Times New Roman" w:hAnsi="Times New Roman" w:cs="Times New Roman"/>
        </w:rPr>
        <w:t>.</w:t>
      </w:r>
    </w:p>
    <w:p w:rsidR="004E4903" w:rsidRPr="00CE06CE" w:rsidRDefault="004E4903" w:rsidP="004E4903">
      <w:pPr>
        <w:numPr>
          <w:ilvl w:val="0"/>
          <w:numId w:val="1"/>
        </w:numPr>
        <w:tabs>
          <w:tab w:val="num" w:pos="0"/>
        </w:tabs>
        <w:ind w:right="-185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 xml:space="preserve">Цена на согласованный в настоящей спецификации товар действительна </w:t>
      </w:r>
      <w:r w:rsidR="00C90D8D">
        <w:rPr>
          <w:rFonts w:ascii="Times New Roman" w:hAnsi="Times New Roman" w:cs="Times New Roman"/>
        </w:rPr>
        <w:br/>
      </w:r>
      <w:r w:rsidRPr="00CE06CE">
        <w:rPr>
          <w:rFonts w:ascii="Times New Roman" w:hAnsi="Times New Roman" w:cs="Times New Roman"/>
        </w:rPr>
        <w:t xml:space="preserve">до </w:t>
      </w:r>
      <w:r w:rsidRPr="00CE06CE">
        <w:rPr>
          <w:rFonts w:ascii="Times New Roman" w:hAnsi="Times New Roman" w:cs="Times New Roman"/>
          <w:b/>
        </w:rPr>
        <w:t>«</w:t>
      </w:r>
      <w:r w:rsidR="00F378CD">
        <w:rPr>
          <w:rFonts w:ascii="Times New Roman" w:hAnsi="Times New Roman" w:cs="Times New Roman"/>
          <w:b/>
        </w:rPr>
        <w:t>09</w:t>
      </w:r>
      <w:r w:rsidRPr="00CE06CE">
        <w:rPr>
          <w:rFonts w:ascii="Times New Roman" w:hAnsi="Times New Roman" w:cs="Times New Roman"/>
          <w:b/>
        </w:rPr>
        <w:t>»</w:t>
      </w:r>
      <w:r w:rsidR="00442F69">
        <w:rPr>
          <w:rFonts w:ascii="Times New Roman" w:hAnsi="Times New Roman" w:cs="Times New Roman"/>
          <w:b/>
        </w:rPr>
        <w:t xml:space="preserve"> </w:t>
      </w:r>
      <w:r w:rsidR="00F378CD">
        <w:rPr>
          <w:rFonts w:ascii="Times New Roman" w:hAnsi="Times New Roman" w:cs="Times New Roman"/>
          <w:b/>
        </w:rPr>
        <w:t>апреля</w:t>
      </w:r>
      <w:bookmarkStart w:id="0" w:name="_GoBack"/>
      <w:bookmarkEnd w:id="0"/>
      <w:r w:rsidRPr="00CE06CE">
        <w:rPr>
          <w:rFonts w:ascii="Times New Roman" w:hAnsi="Times New Roman" w:cs="Times New Roman"/>
          <w:b/>
        </w:rPr>
        <w:t xml:space="preserve"> 20</w:t>
      </w:r>
      <w:r w:rsidR="00143415">
        <w:rPr>
          <w:rFonts w:ascii="Times New Roman" w:hAnsi="Times New Roman" w:cs="Times New Roman"/>
          <w:b/>
        </w:rPr>
        <w:t>25</w:t>
      </w:r>
      <w:r w:rsidR="003045BE" w:rsidRPr="00CE06CE">
        <w:rPr>
          <w:rFonts w:ascii="Times New Roman" w:hAnsi="Times New Roman" w:cs="Times New Roman"/>
          <w:b/>
        </w:rPr>
        <w:t xml:space="preserve"> </w:t>
      </w:r>
      <w:r w:rsidRPr="00CE06CE">
        <w:rPr>
          <w:rFonts w:ascii="Times New Roman" w:hAnsi="Times New Roman" w:cs="Times New Roman"/>
          <w:b/>
        </w:rPr>
        <w:t>года</w:t>
      </w:r>
      <w:r w:rsidRPr="00CE06CE">
        <w:rPr>
          <w:rFonts w:ascii="Times New Roman" w:hAnsi="Times New Roman" w:cs="Times New Roman"/>
        </w:rPr>
        <w:t xml:space="preserve"> включительно.</w:t>
      </w:r>
    </w:p>
    <w:p w:rsidR="00AC1F5C" w:rsidRPr="003C423B" w:rsidRDefault="004E4903" w:rsidP="003C423B">
      <w:pPr>
        <w:numPr>
          <w:ilvl w:val="0"/>
          <w:numId w:val="1"/>
        </w:numPr>
        <w:tabs>
          <w:tab w:val="num" w:pos="0"/>
        </w:tabs>
        <w:spacing w:after="240"/>
        <w:ind w:right="-185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>Настоящая спецификация составлена в двух экземплярах, имеющих равную юридическую силу, по одному для каждой из сторон и является неотъемлемой частью договора.</w:t>
      </w:r>
    </w:p>
    <w:tbl>
      <w:tblPr>
        <w:tblW w:w="10706" w:type="dxa"/>
        <w:tblInd w:w="-507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7"/>
        <w:gridCol w:w="4596"/>
        <w:gridCol w:w="284"/>
        <w:gridCol w:w="220"/>
        <w:gridCol w:w="140"/>
        <w:gridCol w:w="4601"/>
        <w:gridCol w:w="358"/>
      </w:tblGrid>
      <w:tr w:rsidR="003C423B" w:rsidRPr="00CE06CE" w:rsidTr="00382F37">
        <w:trPr>
          <w:gridAfter w:val="1"/>
          <w:wAfter w:w="358" w:type="dxa"/>
        </w:trPr>
        <w:tc>
          <w:tcPr>
            <w:tcW w:w="5103" w:type="dxa"/>
            <w:gridSpan w:val="2"/>
            <w:hideMark/>
          </w:tcPr>
          <w:p w:rsidR="003C423B" w:rsidRPr="00CE06CE" w:rsidRDefault="003C423B" w:rsidP="00D1536C">
            <w:pPr>
              <w:ind w:left="360" w:right="-185"/>
              <w:rPr>
                <w:rFonts w:ascii="Times New Roman" w:hAnsi="Times New Roman" w:cs="Times New Roman"/>
              </w:rPr>
            </w:pPr>
            <w:r w:rsidRPr="00AD7A9E">
              <w:rPr>
                <w:rFonts w:ascii="Times New Roman" w:hAnsi="Times New Roman" w:cs="Times New Roman"/>
                <w:b/>
              </w:rPr>
              <w:t>Поставщик: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ООО «</w:t>
            </w:r>
            <w:r>
              <w:rPr>
                <w:rFonts w:ascii="Times New Roman" w:hAnsi="Times New Roman" w:cs="Times New Roman"/>
                <w:bCs/>
                <w:iCs/>
              </w:rPr>
              <w:t>Аллегро</w:t>
            </w:r>
            <w:r w:rsidRPr="00CE06CE">
              <w:rPr>
                <w:rFonts w:ascii="Times New Roman" w:hAnsi="Times New Roman" w:cs="Times New Roman"/>
                <w:bCs/>
                <w:iCs/>
              </w:rPr>
              <w:t>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Адрес: 192007, Россия, Санкт-Петербург,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Лиговский пр., д. 200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Тел./ф: (812) 336-32-99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ИНН 7808123446, КПП 780801001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Р/с 4070281040000001111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в ПАО Банк «ФК Открытие»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БИК 044525985</w:t>
            </w:r>
          </w:p>
        </w:tc>
        <w:tc>
          <w:tcPr>
            <w:tcW w:w="284" w:type="dxa"/>
          </w:tcPr>
          <w:p w:rsidR="003C423B" w:rsidRPr="00CE06CE" w:rsidRDefault="003C423B" w:rsidP="00D1536C">
            <w:pPr>
              <w:ind w:right="-185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3"/>
            <w:hideMark/>
          </w:tcPr>
          <w:p w:rsidR="003C423B" w:rsidRPr="00CE06CE" w:rsidRDefault="003C423B" w:rsidP="00F13CD3">
            <w:pPr>
              <w:ind w:right="-185"/>
              <w:rPr>
                <w:rFonts w:ascii="Times New Roman" w:hAnsi="Times New Roman" w:cs="Times New Roman"/>
              </w:rPr>
            </w:pPr>
            <w:r w:rsidRPr="00AD7A9E">
              <w:rPr>
                <w:rFonts w:ascii="Times New Roman" w:hAnsi="Times New Roman" w:cs="Times New Roman"/>
                <w:b/>
              </w:rPr>
              <w:t>Покупатель: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ООО «</w:t>
            </w:r>
            <w:r w:rsidR="00F13CD3">
              <w:rPr>
                <w:rFonts w:ascii="Times New Roman" w:hAnsi="Times New Roman" w:cs="Times New Roman"/>
                <w:bCs/>
                <w:iCs/>
              </w:rPr>
              <w:t>Северная звезда</w:t>
            </w:r>
            <w:r w:rsidRPr="00CE06CE">
              <w:rPr>
                <w:rFonts w:ascii="Times New Roman" w:hAnsi="Times New Roman" w:cs="Times New Roman"/>
                <w:bCs/>
                <w:iCs/>
              </w:rPr>
              <w:t>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 xml:space="preserve">Адрес: 194044, Россия, Санкт-Петербург, 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 xml:space="preserve">Б. </w:t>
            </w:r>
            <w:proofErr w:type="spellStart"/>
            <w:r w:rsidRPr="00CE06CE">
              <w:rPr>
                <w:rFonts w:ascii="Times New Roman" w:hAnsi="Times New Roman" w:cs="Times New Roman"/>
                <w:bCs/>
                <w:iCs/>
              </w:rPr>
              <w:t>Сампсониевский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CE06CE">
              <w:rPr>
                <w:rFonts w:ascii="Times New Roman" w:hAnsi="Times New Roman" w:cs="Times New Roman"/>
                <w:bCs/>
                <w:iCs/>
              </w:rPr>
              <w:t>пр</w:t>
            </w:r>
            <w:r w:rsidR="00F202BC">
              <w:rPr>
                <w:rFonts w:ascii="Times New Roman" w:hAnsi="Times New Roman" w:cs="Times New Roman"/>
                <w:bCs/>
                <w:iCs/>
              </w:rPr>
              <w:t>.</w:t>
            </w:r>
            <w:r w:rsidRPr="00CE06CE">
              <w:rPr>
                <w:rFonts w:ascii="Times New Roman" w:hAnsi="Times New Roman" w:cs="Times New Roman"/>
                <w:bCs/>
                <w:iCs/>
              </w:rPr>
              <w:t>, д. 28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Тел./ф: (812) 240-13-24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ИНН 7808123456, КПП 780801001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Р/с 4070281040000002222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в ПАО Банк «ФК Открытие»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БИК 044525985</w:t>
            </w:r>
          </w:p>
        </w:tc>
      </w:tr>
      <w:tr w:rsidR="003C423B" w:rsidRPr="00CE06CE" w:rsidTr="00382F37">
        <w:trPr>
          <w:gridBefore w:val="1"/>
          <w:wBefore w:w="507" w:type="dxa"/>
        </w:trPr>
        <w:tc>
          <w:tcPr>
            <w:tcW w:w="5100" w:type="dxa"/>
            <w:gridSpan w:val="3"/>
            <w:hideMark/>
          </w:tcPr>
          <w:p w:rsidR="003C423B" w:rsidRPr="00382F37" w:rsidRDefault="003C423B" w:rsidP="00CE06C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sz w:val="24"/>
                <w:szCs w:val="24"/>
              </w:rPr>
              <w:t> </w:t>
            </w: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 xml:space="preserve">Директор </w:t>
            </w:r>
            <w:r w:rsidRPr="00CE06CE"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>Сидоров</w:t>
            </w:r>
            <w:r w:rsidR="00382F37"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 xml:space="preserve"> </w:t>
            </w: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А.В. Сидоров</w:t>
            </w:r>
          </w:p>
          <w:p w:rsidR="003C423B" w:rsidRPr="00CE06CE" w:rsidRDefault="003C423B" w:rsidP="00CE06C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40" w:type="dxa"/>
          </w:tcPr>
          <w:p w:rsidR="003C423B" w:rsidRPr="00CE06CE" w:rsidRDefault="003C423B" w:rsidP="004A0F8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59" w:type="dxa"/>
            <w:gridSpan w:val="2"/>
            <w:hideMark/>
          </w:tcPr>
          <w:p w:rsidR="003C423B" w:rsidRPr="00382F37" w:rsidRDefault="003C423B" w:rsidP="00CE06C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sz w:val="24"/>
                <w:szCs w:val="24"/>
              </w:rPr>
              <w:t> </w:t>
            </w:r>
            <w:proofErr w:type="gramStart"/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 xml:space="preserve">Директор  </w:t>
            </w:r>
            <w:r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>Куликова</w:t>
            </w:r>
            <w:proofErr w:type="gramEnd"/>
            <w:r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 xml:space="preserve"> </w:t>
            </w: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 xml:space="preserve">В.В. </w:t>
            </w:r>
            <w:r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Куликова</w:t>
            </w:r>
          </w:p>
          <w:p w:rsidR="003C423B" w:rsidRPr="00CE06CE" w:rsidRDefault="003C423B" w:rsidP="00CE06C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МП</w:t>
            </w:r>
          </w:p>
        </w:tc>
      </w:tr>
    </w:tbl>
    <w:p w:rsidR="00EB507B" w:rsidRPr="00AC1F5C" w:rsidRDefault="00EB507B" w:rsidP="00382F37">
      <w:pPr>
        <w:widowControl w:val="0"/>
        <w:autoSpaceDE w:val="0"/>
        <w:autoSpaceDN w:val="0"/>
        <w:adjustRightInd w:val="0"/>
        <w:ind w:right="-185"/>
        <w:outlineLvl w:val="0"/>
        <w:rPr>
          <w:rFonts w:ascii="Times New Roman" w:hAnsi="Times New Roman" w:cs="Times New Roman"/>
          <w:sz w:val="16"/>
        </w:rPr>
      </w:pPr>
    </w:p>
    <w:sectPr w:rsidR="00EB507B" w:rsidRPr="00AC1F5C" w:rsidSect="003C423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734D5"/>
    <w:multiLevelType w:val="hybridMultilevel"/>
    <w:tmpl w:val="CD224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2D15"/>
    <w:rsid w:val="0002708F"/>
    <w:rsid w:val="00036F1A"/>
    <w:rsid w:val="00080318"/>
    <w:rsid w:val="000A1293"/>
    <w:rsid w:val="000B5C83"/>
    <w:rsid w:val="00143415"/>
    <w:rsid w:val="001C66E7"/>
    <w:rsid w:val="00251A3E"/>
    <w:rsid w:val="0025208C"/>
    <w:rsid w:val="00287378"/>
    <w:rsid w:val="0029702B"/>
    <w:rsid w:val="003045BE"/>
    <w:rsid w:val="00382F37"/>
    <w:rsid w:val="003C423B"/>
    <w:rsid w:val="00442F69"/>
    <w:rsid w:val="004E193D"/>
    <w:rsid w:val="004E4903"/>
    <w:rsid w:val="005F0CB4"/>
    <w:rsid w:val="006B7619"/>
    <w:rsid w:val="0072458F"/>
    <w:rsid w:val="007F7533"/>
    <w:rsid w:val="00884B1F"/>
    <w:rsid w:val="00947253"/>
    <w:rsid w:val="009C7F91"/>
    <w:rsid w:val="009F27B2"/>
    <w:rsid w:val="00AA4B19"/>
    <w:rsid w:val="00AC1F5C"/>
    <w:rsid w:val="00AD7A9E"/>
    <w:rsid w:val="00BD7C73"/>
    <w:rsid w:val="00C16483"/>
    <w:rsid w:val="00C506EC"/>
    <w:rsid w:val="00C76838"/>
    <w:rsid w:val="00C90D8D"/>
    <w:rsid w:val="00CC3162"/>
    <w:rsid w:val="00CE06CE"/>
    <w:rsid w:val="00D1536C"/>
    <w:rsid w:val="00DB5BE3"/>
    <w:rsid w:val="00DC008F"/>
    <w:rsid w:val="00DF23CA"/>
    <w:rsid w:val="00E31151"/>
    <w:rsid w:val="00E32D15"/>
    <w:rsid w:val="00EB507B"/>
    <w:rsid w:val="00EE1134"/>
    <w:rsid w:val="00F13CD3"/>
    <w:rsid w:val="00F202BC"/>
    <w:rsid w:val="00F37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802A7"/>
  <w15:docId w15:val="{C5ED25E3-0427-400A-890F-CB467F3E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2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A12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045B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fill">
    <w:name w:val="fill"/>
    <w:rsid w:val="003045BE"/>
    <w:rPr>
      <w:b/>
      <w:bCs/>
      <w:i/>
      <w:iCs/>
      <w:color w:val="FF0000"/>
    </w:rPr>
  </w:style>
  <w:style w:type="paragraph" w:styleId="a5">
    <w:name w:val="Balloon Text"/>
    <w:basedOn w:val="a"/>
    <w:link w:val="a6"/>
    <w:uiPriority w:val="99"/>
    <w:semiHidden/>
    <w:unhideWhenUsed/>
    <w:rsid w:val="00884B1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4B1F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7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Наседкина</dc:creator>
  <cp:keywords/>
  <dc:description/>
  <cp:lastModifiedBy>Admin Local</cp:lastModifiedBy>
  <cp:revision>33</cp:revision>
  <cp:lastPrinted>2021-11-11T10:37:00Z</cp:lastPrinted>
  <dcterms:created xsi:type="dcterms:W3CDTF">2021-03-23T13:13:00Z</dcterms:created>
  <dcterms:modified xsi:type="dcterms:W3CDTF">2025-03-26T21:24:00Z</dcterms:modified>
</cp:coreProperties>
</file>